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30E" w14:textId="34734E19" w:rsidR="00302D13" w:rsidRDefault="006D76F4" w:rsidP="00A17479">
      <w:pPr>
        <w:rPr>
          <w:sz w:val="32"/>
          <w:szCs w:val="32"/>
        </w:rPr>
      </w:pPr>
      <w:r w:rsidRPr="008F2B90">
        <w:rPr>
          <w:noProof/>
          <w:sz w:val="24"/>
          <w:szCs w:val="24"/>
        </w:rPr>
        <w:drawing>
          <wp:inline distT="0" distB="0" distL="0" distR="0" wp14:anchorId="45850DCC" wp14:editId="1C6F2327">
            <wp:extent cx="1781382" cy="982980"/>
            <wp:effectExtent l="0" t="0" r="952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W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7587" cy="1008476"/>
                    </a:xfrm>
                    <a:prstGeom prst="rect">
                      <a:avLst/>
                    </a:prstGeom>
                  </pic:spPr>
                </pic:pic>
              </a:graphicData>
            </a:graphic>
          </wp:inline>
        </w:drawing>
      </w:r>
    </w:p>
    <w:p w14:paraId="4687F763" w14:textId="77777777" w:rsidR="009F1831" w:rsidRPr="00A17479" w:rsidRDefault="009F1831" w:rsidP="00A17479">
      <w:pPr>
        <w:rPr>
          <w:sz w:val="32"/>
          <w:szCs w:val="32"/>
        </w:rPr>
      </w:pPr>
    </w:p>
    <w:p w14:paraId="302639D3" w14:textId="4960430D" w:rsidR="006D76F4" w:rsidRPr="00A17479" w:rsidRDefault="00A17479" w:rsidP="00A17479">
      <w:pPr>
        <w:jc w:val="center"/>
        <w:rPr>
          <w:b/>
          <w:bCs/>
          <w:sz w:val="32"/>
          <w:szCs w:val="32"/>
          <w:u w:val="single"/>
        </w:rPr>
      </w:pPr>
      <w:r w:rsidRPr="00A17479">
        <w:rPr>
          <w:b/>
          <w:bCs/>
          <w:sz w:val="32"/>
          <w:szCs w:val="32"/>
          <w:u w:val="single"/>
        </w:rPr>
        <w:t>Ausschreibung</w:t>
      </w:r>
    </w:p>
    <w:p w14:paraId="0CF92E21" w14:textId="4E9A4FF7" w:rsidR="00A17479" w:rsidRDefault="00A17479" w:rsidP="008F2B90">
      <w:pPr>
        <w:jc w:val="center"/>
        <w:rPr>
          <w:b/>
          <w:bCs/>
          <w:sz w:val="32"/>
          <w:szCs w:val="32"/>
          <w:u w:val="single"/>
        </w:rPr>
      </w:pPr>
      <w:r w:rsidRPr="00A17479">
        <w:rPr>
          <w:b/>
          <w:bCs/>
          <w:sz w:val="32"/>
          <w:szCs w:val="32"/>
          <w:u w:val="single"/>
        </w:rPr>
        <w:t>Bezirksschülerrunden 2019/2020</w:t>
      </w:r>
    </w:p>
    <w:p w14:paraId="0D077DA9" w14:textId="77777777" w:rsidR="008F2B90" w:rsidRDefault="008F2B90" w:rsidP="008F2B90">
      <w:pPr>
        <w:jc w:val="center"/>
        <w:rPr>
          <w:b/>
          <w:bCs/>
          <w:sz w:val="32"/>
          <w:szCs w:val="32"/>
          <w:u w:val="single"/>
        </w:rPr>
      </w:pPr>
    </w:p>
    <w:p w14:paraId="1CBBDEC3" w14:textId="45198595" w:rsidR="008F2B90" w:rsidRPr="008F2B90" w:rsidRDefault="008F2B90" w:rsidP="008F2B90">
      <w:pPr>
        <w:jc w:val="both"/>
        <w:rPr>
          <w:b/>
          <w:bCs/>
          <w:sz w:val="24"/>
          <w:szCs w:val="24"/>
          <w:u w:val="single"/>
        </w:rPr>
      </w:pPr>
      <w:r>
        <w:rPr>
          <w:b/>
          <w:bCs/>
          <w:sz w:val="24"/>
          <w:szCs w:val="24"/>
          <w:u w:val="single"/>
        </w:rPr>
        <w:t xml:space="preserve">1.Termine: </w:t>
      </w:r>
    </w:p>
    <w:p w14:paraId="79289C7E" w14:textId="35F4F1D9" w:rsidR="00A17479" w:rsidRDefault="00A17479" w:rsidP="00A17479">
      <w:pPr>
        <w:pStyle w:val="Listenabsatz"/>
        <w:numPr>
          <w:ilvl w:val="0"/>
          <w:numId w:val="2"/>
        </w:numPr>
        <w:rPr>
          <w:sz w:val="24"/>
          <w:szCs w:val="24"/>
        </w:rPr>
      </w:pPr>
      <w:r>
        <w:rPr>
          <w:sz w:val="24"/>
          <w:szCs w:val="24"/>
        </w:rPr>
        <w:t>Runde                    19.10</w:t>
      </w:r>
      <w:r w:rsidR="008F2B90">
        <w:rPr>
          <w:sz w:val="24"/>
          <w:szCs w:val="24"/>
        </w:rPr>
        <w:t>.2019                SG Satteins</w:t>
      </w:r>
    </w:p>
    <w:p w14:paraId="10EEECB9" w14:textId="67704927" w:rsidR="008F2B90" w:rsidRDefault="008F2B90" w:rsidP="00A17479">
      <w:pPr>
        <w:pStyle w:val="Listenabsatz"/>
        <w:numPr>
          <w:ilvl w:val="0"/>
          <w:numId w:val="2"/>
        </w:numPr>
        <w:rPr>
          <w:sz w:val="24"/>
          <w:szCs w:val="24"/>
        </w:rPr>
      </w:pPr>
      <w:r>
        <w:rPr>
          <w:sz w:val="24"/>
          <w:szCs w:val="24"/>
        </w:rPr>
        <w:t>Runde                    23.11.2019                SG Frastanz</w:t>
      </w:r>
    </w:p>
    <w:p w14:paraId="59B346E4" w14:textId="419D35B7" w:rsidR="008F2B90" w:rsidRDefault="008F2B90" w:rsidP="00A17479">
      <w:pPr>
        <w:pStyle w:val="Listenabsatz"/>
        <w:numPr>
          <w:ilvl w:val="0"/>
          <w:numId w:val="2"/>
        </w:numPr>
        <w:rPr>
          <w:sz w:val="24"/>
          <w:szCs w:val="24"/>
        </w:rPr>
      </w:pPr>
      <w:r>
        <w:rPr>
          <w:sz w:val="24"/>
          <w:szCs w:val="24"/>
        </w:rPr>
        <w:t>Runde                    14.12.2019                SG Satteins</w:t>
      </w:r>
    </w:p>
    <w:p w14:paraId="47228393" w14:textId="024E787B" w:rsidR="008F2B90" w:rsidRDefault="008F2B90" w:rsidP="00A17479">
      <w:pPr>
        <w:pStyle w:val="Listenabsatz"/>
        <w:numPr>
          <w:ilvl w:val="0"/>
          <w:numId w:val="2"/>
        </w:numPr>
        <w:rPr>
          <w:sz w:val="24"/>
          <w:szCs w:val="24"/>
        </w:rPr>
      </w:pPr>
      <w:r>
        <w:rPr>
          <w:sz w:val="24"/>
          <w:szCs w:val="24"/>
        </w:rPr>
        <w:t>Runde                    11.01.2020                SG Nenzing</w:t>
      </w:r>
    </w:p>
    <w:p w14:paraId="03D14AD4" w14:textId="0A4CC04F" w:rsidR="008F2B90" w:rsidRDefault="008F2B90" w:rsidP="00A17479">
      <w:pPr>
        <w:pStyle w:val="Listenabsatz"/>
        <w:numPr>
          <w:ilvl w:val="0"/>
          <w:numId w:val="2"/>
        </w:numPr>
        <w:rPr>
          <w:sz w:val="24"/>
          <w:szCs w:val="24"/>
        </w:rPr>
      </w:pPr>
      <w:r>
        <w:rPr>
          <w:sz w:val="24"/>
          <w:szCs w:val="24"/>
        </w:rPr>
        <w:t>Runde                    01.02.2020                SG Nenzing</w:t>
      </w:r>
    </w:p>
    <w:p w14:paraId="3D7A406F" w14:textId="5F9FBD7A" w:rsidR="008F2B90" w:rsidRPr="008F2B90" w:rsidRDefault="008F2B90" w:rsidP="008F2B90">
      <w:pPr>
        <w:rPr>
          <w:b/>
          <w:bCs/>
          <w:sz w:val="24"/>
          <w:szCs w:val="24"/>
          <w:u w:val="single"/>
        </w:rPr>
      </w:pPr>
      <w:r>
        <w:rPr>
          <w:b/>
          <w:bCs/>
          <w:sz w:val="24"/>
          <w:szCs w:val="24"/>
          <w:u w:val="single"/>
        </w:rPr>
        <w:t>2. Programm und Bestimmungen:</w:t>
      </w:r>
    </w:p>
    <w:p w14:paraId="6ED3D0F2" w14:textId="78242CB8" w:rsidR="00A17479" w:rsidRDefault="00A009E1" w:rsidP="00A17479">
      <w:pPr>
        <w:rPr>
          <w:sz w:val="24"/>
          <w:szCs w:val="24"/>
        </w:rPr>
      </w:pPr>
      <w:r>
        <w:rPr>
          <w:sz w:val="24"/>
          <w:szCs w:val="24"/>
        </w:rPr>
        <w:t>Es stehen 5 Runden auf dem Programm, von denen die besten 4 Resultate in die Wertung kommen.</w:t>
      </w:r>
    </w:p>
    <w:p w14:paraId="1ED48036" w14:textId="7F32BF26" w:rsidR="00A009E1" w:rsidRDefault="00A009E1" w:rsidP="00A009E1">
      <w:pPr>
        <w:pStyle w:val="Listenabsatz"/>
        <w:numPr>
          <w:ilvl w:val="0"/>
          <w:numId w:val="3"/>
        </w:numPr>
        <w:rPr>
          <w:sz w:val="24"/>
          <w:szCs w:val="24"/>
        </w:rPr>
      </w:pPr>
      <w:r>
        <w:rPr>
          <w:sz w:val="24"/>
          <w:szCs w:val="24"/>
        </w:rPr>
        <w:t>Einzelwertung:</w:t>
      </w:r>
    </w:p>
    <w:p w14:paraId="58DC1408" w14:textId="16F8D42F" w:rsidR="00A009E1" w:rsidRDefault="00A009E1" w:rsidP="003D25B0">
      <w:pPr>
        <w:ind w:left="360"/>
        <w:rPr>
          <w:sz w:val="24"/>
          <w:szCs w:val="24"/>
        </w:rPr>
      </w:pPr>
      <w:r w:rsidRPr="003D25B0">
        <w:rPr>
          <w:sz w:val="24"/>
          <w:szCs w:val="24"/>
        </w:rPr>
        <w:t>Es werden 20 Schuss aufgelegt bzw. 20 Schuss aufgestützt geschossen. Die Schießzeit beträgt generell 30 Minuten. Es dürfen keine eigenen Auflagen verwendet werden. Der durchführende Verein sorgt dafür, dass genügend Auflagen am Stand vorhanden sind.</w:t>
      </w:r>
      <w:r w:rsidR="003D25B0" w:rsidRPr="003D25B0">
        <w:rPr>
          <w:i/>
          <w:iCs/>
          <w:sz w:val="24"/>
          <w:szCs w:val="24"/>
        </w:rPr>
        <w:t xml:space="preserve"> Beim Wettkampf musss mindestens ein Betreuer pro Verein</w:t>
      </w:r>
      <w:r w:rsidR="003D25B0" w:rsidRPr="003D25B0">
        <w:rPr>
          <w:sz w:val="24"/>
          <w:szCs w:val="24"/>
        </w:rPr>
        <w:t xml:space="preserve"> vor Ort sein und seine „Schützlinge“ beaufsichtigen. Das Fotografieren am Stand ist nur vor und nach den Bewerben erlaubt. Jeder Schütze muss in der Lage sein die Scheiben selbst zu wechseln.</w:t>
      </w:r>
    </w:p>
    <w:p w14:paraId="62F0D548" w14:textId="3D98DA77" w:rsidR="004C5B3A" w:rsidRDefault="004C5B3A" w:rsidP="004C5B3A">
      <w:pPr>
        <w:pStyle w:val="Listenabsatz"/>
        <w:numPr>
          <w:ilvl w:val="0"/>
          <w:numId w:val="3"/>
        </w:numPr>
        <w:rPr>
          <w:sz w:val="24"/>
          <w:szCs w:val="24"/>
        </w:rPr>
      </w:pPr>
      <w:r>
        <w:rPr>
          <w:sz w:val="24"/>
          <w:szCs w:val="24"/>
        </w:rPr>
        <w:t>Mannschaftswertung:</w:t>
      </w:r>
    </w:p>
    <w:p w14:paraId="2A831661" w14:textId="77777777" w:rsidR="004C5B3A" w:rsidRDefault="004C5B3A" w:rsidP="004C5B3A">
      <w:pPr>
        <w:ind w:left="360"/>
        <w:rPr>
          <w:sz w:val="24"/>
          <w:szCs w:val="24"/>
        </w:rPr>
      </w:pPr>
      <w:r>
        <w:rPr>
          <w:sz w:val="24"/>
          <w:szCs w:val="24"/>
        </w:rPr>
        <w:t>Eine Mannschaft besteht aus 3 Schützen eines Vereins. Der Mannschaftsbewerb einer   Klasse wird nur bei mindestens 2 Mannschaften ausgetragen. In den Bewerben „Schüler 1 und 2 aufgelegt</w:t>
      </w:r>
      <w:proofErr w:type="gramStart"/>
      <w:r>
        <w:rPr>
          <w:sz w:val="24"/>
          <w:szCs w:val="24"/>
        </w:rPr>
        <w:t>“  können</w:t>
      </w:r>
      <w:proofErr w:type="gramEnd"/>
      <w:r>
        <w:rPr>
          <w:sz w:val="24"/>
          <w:szCs w:val="24"/>
        </w:rPr>
        <w:t xml:space="preserve"> die Mannschaften gemischt werden, da sie gemeinsam gewertet werden.</w:t>
      </w:r>
    </w:p>
    <w:p w14:paraId="123BE35A" w14:textId="77777777" w:rsidR="004C5B3A" w:rsidRDefault="004C5B3A" w:rsidP="004C5B3A">
      <w:pPr>
        <w:ind w:left="360"/>
        <w:rPr>
          <w:sz w:val="24"/>
          <w:szCs w:val="24"/>
        </w:rPr>
      </w:pPr>
    </w:p>
    <w:p w14:paraId="669C7025" w14:textId="77777777" w:rsidR="00860635" w:rsidRDefault="00860635" w:rsidP="00860635">
      <w:pPr>
        <w:rPr>
          <w:b/>
          <w:bCs/>
          <w:sz w:val="24"/>
          <w:szCs w:val="24"/>
          <w:u w:val="single"/>
        </w:rPr>
      </w:pPr>
      <w:r>
        <w:rPr>
          <w:b/>
          <w:bCs/>
          <w:sz w:val="24"/>
          <w:szCs w:val="24"/>
          <w:u w:val="single"/>
        </w:rPr>
        <w:t>3. Klasseneinteilung:</w:t>
      </w:r>
    </w:p>
    <w:p w14:paraId="6ACC38F2" w14:textId="1F905FFB" w:rsidR="00860635" w:rsidRDefault="00860635" w:rsidP="00860635">
      <w:pPr>
        <w:rPr>
          <w:sz w:val="24"/>
          <w:szCs w:val="24"/>
        </w:rPr>
      </w:pPr>
      <w:r>
        <w:rPr>
          <w:sz w:val="24"/>
          <w:szCs w:val="24"/>
        </w:rPr>
        <w:t>Jugend aufgestützt      20 Schuss     30 min     Jahrgang 2007 bis 2003                                       Schüler aufgelegt 1      20 Schuss     30 min     Jahrgang 2010 und jünger                                   Schüler aufgelegt 2      20 Schuss     30 min     Jahrgang 2009 und 2008</w:t>
      </w:r>
    </w:p>
    <w:p w14:paraId="013CD096" w14:textId="1033BF0B" w:rsidR="00860635" w:rsidRDefault="00860635" w:rsidP="00860635">
      <w:pPr>
        <w:rPr>
          <w:sz w:val="24"/>
          <w:szCs w:val="24"/>
        </w:rPr>
      </w:pPr>
      <w:bookmarkStart w:id="0" w:name="_GoBack"/>
      <w:bookmarkEnd w:id="0"/>
      <w:r>
        <w:rPr>
          <w:b/>
          <w:bCs/>
          <w:sz w:val="24"/>
          <w:szCs w:val="24"/>
          <w:u w:val="single"/>
        </w:rPr>
        <w:lastRenderedPageBreak/>
        <w:t>4. Teilnahmeberechtigung:</w:t>
      </w:r>
    </w:p>
    <w:p w14:paraId="2C34BAD3" w14:textId="0A2BF7B9" w:rsidR="00860635" w:rsidRDefault="00860635" w:rsidP="00860635">
      <w:pPr>
        <w:rPr>
          <w:sz w:val="24"/>
          <w:szCs w:val="24"/>
        </w:rPr>
      </w:pPr>
      <w:r>
        <w:rPr>
          <w:sz w:val="24"/>
          <w:szCs w:val="24"/>
        </w:rPr>
        <w:t>Teilnehmen dürfen alle Mitglieder von Vereinen des BSB Walgau.</w:t>
      </w:r>
    </w:p>
    <w:p w14:paraId="53CB2C67" w14:textId="77777777" w:rsidR="009F1831" w:rsidRDefault="009F1831" w:rsidP="00860635">
      <w:pPr>
        <w:rPr>
          <w:sz w:val="24"/>
          <w:szCs w:val="24"/>
        </w:rPr>
      </w:pPr>
    </w:p>
    <w:p w14:paraId="69A21E61" w14:textId="0B81B5E6" w:rsidR="00A81FB7" w:rsidRDefault="009F1831" w:rsidP="00860635">
      <w:pPr>
        <w:rPr>
          <w:b/>
          <w:bCs/>
          <w:sz w:val="24"/>
          <w:szCs w:val="24"/>
          <w:u w:val="single"/>
        </w:rPr>
      </w:pPr>
      <w:r>
        <w:rPr>
          <w:b/>
          <w:bCs/>
          <w:sz w:val="24"/>
          <w:szCs w:val="24"/>
          <w:u w:val="single"/>
        </w:rPr>
        <w:t>5.Nennungsschluss:</w:t>
      </w:r>
    </w:p>
    <w:p w14:paraId="5EC8B8A7" w14:textId="1F6504BC" w:rsidR="00A81FB7" w:rsidRDefault="00A81FB7" w:rsidP="00860635">
      <w:pPr>
        <w:rPr>
          <w:color w:val="4472C4" w:themeColor="accent1"/>
          <w:sz w:val="24"/>
          <w:szCs w:val="24"/>
        </w:rPr>
      </w:pPr>
      <w:r>
        <w:rPr>
          <w:sz w:val="24"/>
          <w:szCs w:val="24"/>
        </w:rPr>
        <w:t xml:space="preserve">Nennungsschluss ist der </w:t>
      </w:r>
      <w:r>
        <w:rPr>
          <w:color w:val="4472C4" w:themeColor="accent1"/>
          <w:sz w:val="24"/>
          <w:szCs w:val="24"/>
        </w:rPr>
        <w:t>06.10.2019</w:t>
      </w:r>
    </w:p>
    <w:p w14:paraId="01735653" w14:textId="0570B71C" w:rsidR="00A81FB7" w:rsidRDefault="00A81FB7" w:rsidP="00860635">
      <w:pPr>
        <w:rPr>
          <w:sz w:val="24"/>
          <w:szCs w:val="24"/>
        </w:rPr>
      </w:pPr>
      <w:r>
        <w:rPr>
          <w:sz w:val="24"/>
          <w:szCs w:val="24"/>
        </w:rPr>
        <w:t xml:space="preserve">Die Nennungen sind bitte an mich zu richten: </w:t>
      </w:r>
      <w:hyperlink r:id="rId6" w:history="1">
        <w:r w:rsidRPr="00FF52DA">
          <w:rPr>
            <w:rStyle w:val="Hyperlink"/>
            <w:sz w:val="24"/>
            <w:szCs w:val="24"/>
          </w:rPr>
          <w:t>rosi_raneburger@hotmail.com</w:t>
        </w:r>
      </w:hyperlink>
    </w:p>
    <w:p w14:paraId="3DBBCEFC" w14:textId="3A641F23" w:rsidR="00A81FB7" w:rsidRDefault="00A81FB7" w:rsidP="00860635">
      <w:pPr>
        <w:rPr>
          <w:sz w:val="24"/>
          <w:szCs w:val="24"/>
        </w:rPr>
      </w:pPr>
      <w:r>
        <w:rPr>
          <w:sz w:val="24"/>
          <w:szCs w:val="24"/>
        </w:rPr>
        <w:t>Termin- bzw. Einteilungswünsche bitte bei der Anmeldung angeben.</w:t>
      </w:r>
    </w:p>
    <w:p w14:paraId="2E0B48E6" w14:textId="6D49E386" w:rsidR="00A81FB7" w:rsidRDefault="00A81FB7" w:rsidP="00860635">
      <w:pPr>
        <w:rPr>
          <w:sz w:val="24"/>
          <w:szCs w:val="24"/>
        </w:rPr>
      </w:pPr>
      <w:r>
        <w:rPr>
          <w:sz w:val="24"/>
          <w:szCs w:val="24"/>
        </w:rPr>
        <w:t>Mit der Nennung erklären sich die jeweiligen Erziehungsberechtigten des Schützen/der Schützin das Name, Verein und Resultate veröffentlicht werden.</w:t>
      </w:r>
    </w:p>
    <w:p w14:paraId="46AA7D7F" w14:textId="3ED69D86" w:rsidR="00326FB3" w:rsidRDefault="00326FB3" w:rsidP="00860635">
      <w:pPr>
        <w:rPr>
          <w:sz w:val="24"/>
          <w:szCs w:val="24"/>
        </w:rPr>
      </w:pPr>
    </w:p>
    <w:p w14:paraId="4A65F9EB" w14:textId="1ACC2FBC" w:rsidR="00326FB3" w:rsidRDefault="00326FB3" w:rsidP="00860635">
      <w:pPr>
        <w:rPr>
          <w:b/>
          <w:bCs/>
          <w:sz w:val="24"/>
          <w:szCs w:val="24"/>
          <w:u w:val="single"/>
        </w:rPr>
      </w:pPr>
      <w:r>
        <w:rPr>
          <w:b/>
          <w:bCs/>
          <w:sz w:val="24"/>
          <w:szCs w:val="24"/>
          <w:u w:val="single"/>
        </w:rPr>
        <w:t>6.Kosten:</w:t>
      </w:r>
    </w:p>
    <w:p w14:paraId="2650128B" w14:textId="07758266" w:rsidR="00326FB3" w:rsidRDefault="00326FB3" w:rsidP="00860635">
      <w:pPr>
        <w:rPr>
          <w:sz w:val="24"/>
          <w:szCs w:val="24"/>
        </w:rPr>
      </w:pPr>
      <w:r>
        <w:rPr>
          <w:sz w:val="24"/>
          <w:szCs w:val="24"/>
        </w:rPr>
        <w:t xml:space="preserve">Einzelnenngeld:                      </w:t>
      </w:r>
      <w:proofErr w:type="gramStart"/>
      <w:r>
        <w:rPr>
          <w:sz w:val="24"/>
          <w:szCs w:val="24"/>
        </w:rPr>
        <w:t>€  5</w:t>
      </w:r>
      <w:proofErr w:type="gramEnd"/>
      <w:r>
        <w:rPr>
          <w:sz w:val="24"/>
          <w:szCs w:val="24"/>
        </w:rPr>
        <w:t>,-- pro Schütze</w:t>
      </w:r>
    </w:p>
    <w:p w14:paraId="42183C4D" w14:textId="7DAB7B9A" w:rsidR="00326FB3" w:rsidRDefault="00326FB3" w:rsidP="00860635">
      <w:pPr>
        <w:rPr>
          <w:sz w:val="24"/>
          <w:szCs w:val="24"/>
        </w:rPr>
      </w:pPr>
      <w:r>
        <w:rPr>
          <w:sz w:val="24"/>
          <w:szCs w:val="24"/>
        </w:rPr>
        <w:t>Mannschaftsnenngeld:          € 10,-- pro Mannschaft</w:t>
      </w:r>
    </w:p>
    <w:p w14:paraId="36B1C58C" w14:textId="6FC8B0EE" w:rsidR="00326FB3" w:rsidRDefault="00326FB3" w:rsidP="00860635">
      <w:pPr>
        <w:rPr>
          <w:sz w:val="24"/>
          <w:szCs w:val="24"/>
        </w:rPr>
      </w:pPr>
      <w:r>
        <w:rPr>
          <w:sz w:val="24"/>
          <w:szCs w:val="24"/>
        </w:rPr>
        <w:t xml:space="preserve">Die Gebühren sind bis Nennungsschluss auf das Konto des BSB Walgau zu überweisen: Rosemarie </w:t>
      </w:r>
      <w:proofErr w:type="spellStart"/>
      <w:r>
        <w:rPr>
          <w:sz w:val="24"/>
          <w:szCs w:val="24"/>
        </w:rPr>
        <w:t>Raneburger</w:t>
      </w:r>
      <w:proofErr w:type="spellEnd"/>
      <w:r>
        <w:rPr>
          <w:sz w:val="24"/>
          <w:szCs w:val="24"/>
        </w:rPr>
        <w:t xml:space="preserve"> – Sektion LG/LGA, Kontonummer: 3100-160096.                              IBAN: AT75 2060 4031 0016 0096</w:t>
      </w:r>
    </w:p>
    <w:p w14:paraId="01388623" w14:textId="5ABDE9DE" w:rsidR="00326FB3" w:rsidRDefault="00326FB3" w:rsidP="00860635">
      <w:pPr>
        <w:rPr>
          <w:sz w:val="24"/>
          <w:szCs w:val="24"/>
        </w:rPr>
      </w:pPr>
      <w:r>
        <w:rPr>
          <w:sz w:val="24"/>
          <w:szCs w:val="24"/>
        </w:rPr>
        <w:t xml:space="preserve">Viel Erfolg und „Gut </w:t>
      </w:r>
      <w:proofErr w:type="spellStart"/>
      <w:r>
        <w:rPr>
          <w:sz w:val="24"/>
          <w:szCs w:val="24"/>
        </w:rPr>
        <w:t>Schuß</w:t>
      </w:r>
      <w:proofErr w:type="spellEnd"/>
      <w:r>
        <w:rPr>
          <w:sz w:val="24"/>
          <w:szCs w:val="24"/>
        </w:rPr>
        <w:t>“ wünschen euch</w:t>
      </w:r>
    </w:p>
    <w:p w14:paraId="42C1C8A8" w14:textId="1F3BBB29" w:rsidR="00326FB3" w:rsidRDefault="00326FB3" w:rsidP="00860635">
      <w:pPr>
        <w:rPr>
          <w:sz w:val="24"/>
          <w:szCs w:val="24"/>
        </w:rPr>
      </w:pPr>
    </w:p>
    <w:p w14:paraId="5187DD79" w14:textId="66B1F4AF" w:rsidR="00326FB3" w:rsidRPr="00326FB3" w:rsidRDefault="00326FB3" w:rsidP="00860635">
      <w:pPr>
        <w:rPr>
          <w:sz w:val="24"/>
          <w:szCs w:val="24"/>
        </w:rPr>
      </w:pPr>
      <w:proofErr w:type="spellStart"/>
      <w:r>
        <w:rPr>
          <w:sz w:val="24"/>
          <w:szCs w:val="24"/>
        </w:rPr>
        <w:t>Bspl</w:t>
      </w:r>
      <w:proofErr w:type="spellEnd"/>
      <w:r>
        <w:rPr>
          <w:sz w:val="24"/>
          <w:szCs w:val="24"/>
        </w:rPr>
        <w:t xml:space="preserve">. Josef Kessler und                                                                                                                    Rosemarie </w:t>
      </w:r>
      <w:proofErr w:type="spellStart"/>
      <w:r>
        <w:rPr>
          <w:sz w:val="24"/>
          <w:szCs w:val="24"/>
        </w:rPr>
        <w:t>Raneburger</w:t>
      </w:r>
      <w:proofErr w:type="spellEnd"/>
      <w:r>
        <w:rPr>
          <w:sz w:val="24"/>
          <w:szCs w:val="24"/>
        </w:rPr>
        <w:t xml:space="preserve">                                                                                   </w:t>
      </w:r>
      <w:proofErr w:type="spellStart"/>
      <w:r>
        <w:rPr>
          <w:sz w:val="24"/>
          <w:szCs w:val="24"/>
        </w:rPr>
        <w:t>Tosters</w:t>
      </w:r>
      <w:proofErr w:type="spellEnd"/>
      <w:r>
        <w:rPr>
          <w:sz w:val="24"/>
          <w:szCs w:val="24"/>
        </w:rPr>
        <w:t>, am 28.09.2019</w:t>
      </w:r>
    </w:p>
    <w:p w14:paraId="4DD3B02F" w14:textId="61627691" w:rsidR="00326FB3" w:rsidRPr="00326FB3" w:rsidRDefault="00326FB3" w:rsidP="00326FB3">
      <w:pPr>
        <w:pStyle w:val="Listenabsatz"/>
        <w:ind w:left="1080"/>
        <w:jc w:val="both"/>
        <w:rPr>
          <w:b/>
          <w:bCs/>
          <w:sz w:val="24"/>
          <w:szCs w:val="24"/>
          <w:u w:val="single"/>
        </w:rPr>
      </w:pPr>
    </w:p>
    <w:p w14:paraId="137BAF79" w14:textId="0570D5EC" w:rsidR="00A81FB7" w:rsidRPr="00A81FB7" w:rsidRDefault="00A81FB7" w:rsidP="00A81FB7">
      <w:pPr>
        <w:pStyle w:val="Listenabsatz"/>
        <w:ind w:left="1080"/>
        <w:rPr>
          <w:b/>
          <w:bCs/>
          <w:sz w:val="24"/>
          <w:szCs w:val="24"/>
          <w:u w:val="single"/>
        </w:rPr>
      </w:pPr>
    </w:p>
    <w:p w14:paraId="2B3D6BFE" w14:textId="3D43CB74" w:rsidR="00860635" w:rsidRPr="00A81FB7" w:rsidRDefault="00860635" w:rsidP="00A81FB7">
      <w:pPr>
        <w:pStyle w:val="Listenabsatz"/>
        <w:ind w:left="1080"/>
        <w:rPr>
          <w:sz w:val="24"/>
          <w:szCs w:val="24"/>
        </w:rPr>
      </w:pPr>
    </w:p>
    <w:p w14:paraId="3CDE22F9" w14:textId="5F68A27C" w:rsidR="00A81FB7" w:rsidRPr="00A81FB7" w:rsidRDefault="00A81FB7" w:rsidP="00A81FB7">
      <w:pPr>
        <w:ind w:left="360"/>
        <w:rPr>
          <w:b/>
          <w:bCs/>
          <w:sz w:val="24"/>
          <w:szCs w:val="24"/>
          <w:u w:val="single"/>
        </w:rPr>
      </w:pPr>
    </w:p>
    <w:p w14:paraId="2C01E86A" w14:textId="3139F14F" w:rsidR="004C5B3A" w:rsidRPr="004C5B3A" w:rsidRDefault="004C5B3A" w:rsidP="00860635">
      <w:pPr>
        <w:rPr>
          <w:sz w:val="24"/>
          <w:szCs w:val="24"/>
        </w:rPr>
      </w:pPr>
      <w:r>
        <w:rPr>
          <w:sz w:val="24"/>
          <w:szCs w:val="24"/>
        </w:rPr>
        <w:t xml:space="preserve">                   </w:t>
      </w:r>
    </w:p>
    <w:sectPr w:rsidR="004C5B3A" w:rsidRPr="004C5B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2DB7"/>
    <w:multiLevelType w:val="hybridMultilevel"/>
    <w:tmpl w:val="FDA0A91E"/>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594623D5"/>
    <w:multiLevelType w:val="hybridMultilevel"/>
    <w:tmpl w:val="1A36D6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ABD2A01"/>
    <w:multiLevelType w:val="hybridMultilevel"/>
    <w:tmpl w:val="68B429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F4"/>
    <w:rsid w:val="00302D13"/>
    <w:rsid w:val="00326FB3"/>
    <w:rsid w:val="003D25B0"/>
    <w:rsid w:val="004C5B3A"/>
    <w:rsid w:val="006D76F4"/>
    <w:rsid w:val="00860635"/>
    <w:rsid w:val="008F2B90"/>
    <w:rsid w:val="009F1831"/>
    <w:rsid w:val="00A009E1"/>
    <w:rsid w:val="00A17479"/>
    <w:rsid w:val="00A81F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094B"/>
  <w15:chartTrackingRefBased/>
  <w15:docId w15:val="{A9E7B405-A12F-4B20-82F0-687C4EF1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7479"/>
    <w:pPr>
      <w:ind w:left="720"/>
      <w:contextualSpacing/>
    </w:pPr>
  </w:style>
  <w:style w:type="character" w:styleId="Hyperlink">
    <w:name w:val="Hyperlink"/>
    <w:basedOn w:val="Absatz-Standardschriftart"/>
    <w:uiPriority w:val="99"/>
    <w:unhideWhenUsed/>
    <w:rsid w:val="00A81FB7"/>
    <w:rPr>
      <w:color w:val="0563C1" w:themeColor="hyperlink"/>
      <w:u w:val="single"/>
    </w:rPr>
  </w:style>
  <w:style w:type="character" w:styleId="NichtaufgelsteErwhnung">
    <w:name w:val="Unresolved Mention"/>
    <w:basedOn w:val="Absatz-Standardschriftart"/>
    <w:uiPriority w:val="99"/>
    <w:semiHidden/>
    <w:unhideWhenUsed/>
    <w:rsid w:val="00A8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_raneburger@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Bezirksschützenbund Walgau</dc:creator>
  <cp:keywords/>
  <dc:description/>
  <cp:lastModifiedBy>Bezirksschützenbund Walgau</cp:lastModifiedBy>
  <cp:revision>2</cp:revision>
  <dcterms:created xsi:type="dcterms:W3CDTF">2019-09-28T18:28:00Z</dcterms:created>
  <dcterms:modified xsi:type="dcterms:W3CDTF">2019-09-28T18:28:00Z</dcterms:modified>
</cp:coreProperties>
</file>